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7" w:type="dxa"/>
        <w:tblInd w:w="-76" w:type="dxa"/>
        <w:tblCellMar>
          <w:left w:w="76" w:type="dxa"/>
          <w:right w:w="172" w:type="dxa"/>
        </w:tblCellMar>
        <w:tblLook w:val="04A0" w:firstRow="1" w:lastRow="0" w:firstColumn="1" w:lastColumn="0" w:noHBand="0" w:noVBand="1"/>
      </w:tblPr>
      <w:tblGrid>
        <w:gridCol w:w="9787"/>
      </w:tblGrid>
      <w:tr w:rsidR="00651CFA" w:rsidRPr="00017794" w14:paraId="5F1DBB62" w14:textId="77777777">
        <w:trPr>
          <w:trHeight w:val="3312"/>
        </w:trPr>
        <w:tc>
          <w:tcPr>
            <w:tcW w:w="9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AF28" w14:textId="77777777" w:rsidR="00651CFA" w:rsidRPr="00A472A3" w:rsidRDefault="00A472A3">
            <w:pPr>
              <w:spacing w:after="121"/>
              <w:ind w:left="91"/>
              <w:jc w:val="center"/>
              <w:rPr>
                <w:lang w:val="de-DE"/>
              </w:rPr>
            </w:pPr>
            <w:r w:rsidRPr="00874363">
              <w:rPr>
                <w:b/>
                <w:sz w:val="44"/>
                <w:lang w:val="de-DE"/>
              </w:rPr>
              <w:t xml:space="preserve"> </w:t>
            </w:r>
            <w:r w:rsidRPr="00A472A3">
              <w:rPr>
                <w:b/>
                <w:sz w:val="44"/>
                <w:lang w:val="de-DE"/>
              </w:rPr>
              <w:t xml:space="preserve">DIE KURVERWALTUNG MERAN </w:t>
            </w:r>
          </w:p>
          <w:p w14:paraId="14C7593E" w14:textId="77777777" w:rsidR="00651CFA" w:rsidRPr="00A472A3" w:rsidRDefault="00A472A3">
            <w:pPr>
              <w:spacing w:after="252"/>
              <w:rPr>
                <w:lang w:val="de-DE"/>
              </w:rPr>
            </w:pPr>
            <w:r w:rsidRPr="00A472A3">
              <w:rPr>
                <w:sz w:val="28"/>
                <w:lang w:val="de-DE"/>
              </w:rPr>
              <w:t xml:space="preserve"> sucht </w:t>
            </w:r>
          </w:p>
          <w:p w14:paraId="3EB74C7B" w14:textId="15CB532A" w:rsidR="00651CFA" w:rsidRPr="00952466" w:rsidRDefault="00A472A3">
            <w:pPr>
              <w:rPr>
                <w:bCs/>
                <w:sz w:val="24"/>
                <w:lang w:val="de-DE"/>
              </w:rPr>
            </w:pPr>
            <w:r w:rsidRPr="00A472A3">
              <w:rPr>
                <w:b/>
                <w:sz w:val="24"/>
                <w:lang w:val="de-DE"/>
              </w:rPr>
              <w:t xml:space="preserve"> eine/n </w:t>
            </w:r>
            <w:r>
              <w:rPr>
                <w:b/>
                <w:sz w:val="24"/>
                <w:lang w:val="de-DE"/>
              </w:rPr>
              <w:t>Verwaltungsassistent</w:t>
            </w:r>
            <w:r w:rsidRPr="00A472A3">
              <w:rPr>
                <w:b/>
                <w:sz w:val="24"/>
                <w:lang w:val="de-DE"/>
              </w:rPr>
              <w:t xml:space="preserve"> /in </w:t>
            </w:r>
            <w:r>
              <w:rPr>
                <w:b/>
                <w:sz w:val="24"/>
                <w:lang w:val="de-DE"/>
              </w:rPr>
              <w:t xml:space="preserve">für Events und Produkte </w:t>
            </w:r>
            <w:r w:rsidRPr="00A472A3">
              <w:rPr>
                <w:b/>
                <w:sz w:val="24"/>
                <w:lang w:val="de-DE"/>
              </w:rPr>
              <w:t xml:space="preserve">mit befristetem Arbeitsverhältnis </w:t>
            </w:r>
            <w:r w:rsidRPr="00A472A3">
              <w:rPr>
                <w:bCs/>
                <w:sz w:val="24"/>
                <w:lang w:val="de-DE"/>
              </w:rPr>
              <w:t>(Ve</w:t>
            </w:r>
            <w:r>
              <w:rPr>
                <w:bCs/>
                <w:sz w:val="24"/>
                <w:lang w:val="de-DE"/>
              </w:rPr>
              <w:t>r</w:t>
            </w:r>
            <w:r w:rsidRPr="00A472A3">
              <w:rPr>
                <w:bCs/>
                <w:sz w:val="24"/>
                <w:lang w:val="de-DE"/>
              </w:rPr>
              <w:t>tretung von Personal in Mutterschaftsurlaub – Vollzeit 38 Stunden/Woche)</w:t>
            </w:r>
            <w:r w:rsidR="00952466">
              <w:rPr>
                <w:bCs/>
                <w:sz w:val="24"/>
                <w:lang w:val="de-DE"/>
              </w:rPr>
              <w:t xml:space="preserve"> </w:t>
            </w:r>
            <w:r w:rsidR="00952466" w:rsidRPr="00952466">
              <w:rPr>
                <w:b/>
                <w:bCs/>
                <w:sz w:val="24"/>
                <w:lang w:val="de-DE"/>
              </w:rPr>
              <w:t>mit Aufgaben in der Unterstützung bei der Eventorganisation und der Entwicklung von Tourismusprodukten</w:t>
            </w:r>
          </w:p>
          <w:p w14:paraId="073FBBA6" w14:textId="77777777" w:rsidR="00A472A3" w:rsidRDefault="00A472A3">
            <w:pPr>
              <w:rPr>
                <w:bCs/>
                <w:sz w:val="24"/>
                <w:lang w:val="de-DE"/>
              </w:rPr>
            </w:pPr>
          </w:p>
          <w:p w14:paraId="494FA5A9" w14:textId="62E53E2E" w:rsidR="00A472A3" w:rsidRPr="00A472A3" w:rsidRDefault="00A472A3">
            <w:pPr>
              <w:rPr>
                <w:bCs/>
                <w:sz w:val="24"/>
                <w:lang w:val="de-DE"/>
              </w:rPr>
            </w:pPr>
            <w:r w:rsidRPr="00A472A3">
              <w:rPr>
                <w:bCs/>
                <w:sz w:val="24"/>
                <w:lang w:val="de-DE"/>
              </w:rPr>
              <w:t>VI. Funktionsebene des bereichsübergreifenden Kollektivvertrages der Provinz Bozen</w:t>
            </w:r>
          </w:p>
          <w:p w14:paraId="18FDE3ED" w14:textId="7632AD25" w:rsidR="00651CFA" w:rsidRPr="00A472A3" w:rsidRDefault="00651CFA" w:rsidP="00A472A3">
            <w:pPr>
              <w:ind w:right="3693"/>
              <w:jc w:val="both"/>
              <w:rPr>
                <w:sz w:val="24"/>
                <w:lang w:val="de-DE"/>
              </w:rPr>
            </w:pPr>
          </w:p>
        </w:tc>
      </w:tr>
      <w:tr w:rsidR="00651CFA" w14:paraId="5D470F25" w14:textId="77777777">
        <w:trPr>
          <w:trHeight w:val="689"/>
        </w:trPr>
        <w:tc>
          <w:tcPr>
            <w:tcW w:w="9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07CD" w14:textId="77777777" w:rsidR="00874363" w:rsidRPr="00874363" w:rsidRDefault="00874363" w:rsidP="00874363">
            <w:pPr>
              <w:spacing w:after="19"/>
              <w:ind w:left="720"/>
              <w:rPr>
                <w:caps/>
                <w:lang w:val="de-DE"/>
              </w:rPr>
            </w:pPr>
            <w:r w:rsidRPr="00874363">
              <w:rPr>
                <w:caps/>
                <w:sz w:val="24"/>
                <w:lang w:val="de-DE"/>
              </w:rPr>
              <w:t>Zuganstitel:</w:t>
            </w:r>
          </w:p>
          <w:p w14:paraId="12AA98F6" w14:textId="104DB1F9" w:rsidR="00651CFA" w:rsidRPr="00874363" w:rsidRDefault="00874363">
            <w:pPr>
              <w:numPr>
                <w:ilvl w:val="0"/>
                <w:numId w:val="1"/>
              </w:numPr>
              <w:spacing w:after="19"/>
              <w:ind w:left="720" w:hanging="360"/>
              <w:rPr>
                <w:lang w:val="de-DE"/>
              </w:rPr>
            </w:pPr>
            <w:r>
              <w:rPr>
                <w:sz w:val="24"/>
                <w:lang w:val="de-DE"/>
              </w:rPr>
              <w:t>Maturadiplom</w:t>
            </w:r>
            <w:r w:rsidR="00A472A3" w:rsidRPr="00874363">
              <w:rPr>
                <w:sz w:val="24"/>
                <w:lang w:val="de-DE"/>
              </w:rPr>
              <w:t xml:space="preserve"> </w:t>
            </w:r>
          </w:p>
          <w:p w14:paraId="35BAE099" w14:textId="04B90326" w:rsidR="00651CFA" w:rsidRDefault="00A472A3">
            <w:pPr>
              <w:numPr>
                <w:ilvl w:val="0"/>
                <w:numId w:val="1"/>
              </w:numPr>
              <w:ind w:left="720" w:hanging="360"/>
            </w:pPr>
            <w:r>
              <w:rPr>
                <w:sz w:val="24"/>
              </w:rPr>
              <w:t xml:space="preserve">Zweisprachigkeitsnachweis </w:t>
            </w:r>
            <w:r w:rsidR="00874363">
              <w:rPr>
                <w:sz w:val="24"/>
              </w:rPr>
              <w:t>B</w:t>
            </w:r>
            <w:r w:rsidR="00874363">
              <w:rPr>
                <w:rFonts w:ascii="Batang" w:eastAsia="Batang" w:hAnsi="Batang" w:hint="eastAsia"/>
                <w:sz w:val="24"/>
              </w:rPr>
              <w:t>₂</w:t>
            </w:r>
            <w:r>
              <w:rPr>
                <w:sz w:val="24"/>
              </w:rPr>
              <w:t xml:space="preserve">  (ex </w:t>
            </w:r>
            <w:r w:rsidR="00874363">
              <w:rPr>
                <w:sz w:val="24"/>
              </w:rPr>
              <w:t>B</w:t>
            </w:r>
            <w:r>
              <w:rPr>
                <w:sz w:val="24"/>
              </w:rPr>
              <w:t xml:space="preserve">) </w:t>
            </w:r>
          </w:p>
        </w:tc>
      </w:tr>
      <w:tr w:rsidR="00651CFA" w14:paraId="0F433819" w14:textId="77777777">
        <w:trPr>
          <w:trHeight w:val="599"/>
        </w:trPr>
        <w:tc>
          <w:tcPr>
            <w:tcW w:w="9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1CD5D0" w14:textId="3597C3D2" w:rsidR="00651CFA" w:rsidRDefault="00A472A3">
            <w:pPr>
              <w:tabs>
                <w:tab w:val="center" w:pos="1805"/>
              </w:tabs>
            </w:pPr>
            <w:r>
              <w:rPr>
                <w:b/>
                <w:sz w:val="24"/>
              </w:rPr>
              <w:t>Persönliche Voraussetzungen</w:t>
            </w:r>
            <w:r>
              <w:rPr>
                <w:sz w:val="24"/>
              </w:rPr>
              <w:t xml:space="preserve">:  </w:t>
            </w:r>
          </w:p>
        </w:tc>
      </w:tr>
    </w:tbl>
    <w:p w14:paraId="7819E22D" w14:textId="04EB0BC6" w:rsidR="00651CFA" w:rsidRPr="00A472A3" w:rsidRDefault="00A472A3">
      <w:pPr>
        <w:tabs>
          <w:tab w:val="center" w:pos="462"/>
          <w:tab w:val="center" w:pos="2299"/>
        </w:tabs>
        <w:spacing w:after="0"/>
        <w:rPr>
          <w:lang w:val="de-DE"/>
        </w:rPr>
      </w:pPr>
      <w:r w:rsidRPr="00A472A3">
        <w:rPr>
          <w:lang w:val="de-DE"/>
        </w:rPr>
        <w:tab/>
      </w:r>
      <w:r w:rsidRPr="00A472A3">
        <w:rPr>
          <w:rFonts w:ascii="Times New Roman" w:eastAsia="Times New Roman" w:hAnsi="Times New Roman" w:cs="Times New Roman"/>
          <w:sz w:val="24"/>
          <w:lang w:val="de-DE"/>
        </w:rPr>
        <w:t>▪</w:t>
      </w:r>
      <w:r w:rsidRPr="00A472A3">
        <w:rPr>
          <w:sz w:val="24"/>
          <w:lang w:val="de-DE"/>
        </w:rPr>
        <w:t xml:space="preserve"> </w:t>
      </w:r>
      <w:r w:rsidR="00874363">
        <w:rPr>
          <w:sz w:val="24"/>
          <w:lang w:val="de-DE"/>
        </w:rPr>
        <w:t xml:space="preserve"> organisatorische Fähigkeit</w:t>
      </w:r>
      <w:r w:rsidR="00874363" w:rsidRPr="00A472A3">
        <w:rPr>
          <w:sz w:val="24"/>
          <w:lang w:val="de-DE"/>
        </w:rPr>
        <w:t xml:space="preserve"> </w:t>
      </w:r>
    </w:p>
    <w:p w14:paraId="1406D8DA" w14:textId="0AAEF1D5" w:rsidR="00651CFA" w:rsidRPr="00A472A3" w:rsidRDefault="00A472A3">
      <w:pPr>
        <w:tabs>
          <w:tab w:val="center" w:pos="462"/>
          <w:tab w:val="center" w:pos="2867"/>
        </w:tabs>
        <w:spacing w:after="0"/>
        <w:rPr>
          <w:lang w:val="de-DE"/>
        </w:rPr>
      </w:pPr>
      <w:r w:rsidRPr="00A472A3">
        <w:rPr>
          <w:rFonts w:ascii="Times New Roman" w:eastAsia="Times New Roman" w:hAnsi="Times New Roman" w:cs="Times New Roman"/>
          <w:sz w:val="24"/>
          <w:lang w:val="de-DE"/>
        </w:rPr>
        <w:t>▪</w:t>
      </w:r>
      <w:r w:rsidRPr="00A472A3">
        <w:rPr>
          <w:sz w:val="24"/>
          <w:lang w:val="de-DE"/>
        </w:rPr>
        <w:t xml:space="preserve"> </w:t>
      </w:r>
      <w:r w:rsidRPr="00A472A3">
        <w:rPr>
          <w:sz w:val="24"/>
          <w:lang w:val="de-DE"/>
        </w:rPr>
        <w:tab/>
        <w:t xml:space="preserve"> </w:t>
      </w:r>
      <w:r w:rsidR="00874363">
        <w:rPr>
          <w:sz w:val="24"/>
          <w:lang w:val="de-DE"/>
        </w:rPr>
        <w:t>gute Kenntniss des Gebiets</w:t>
      </w:r>
      <w:r w:rsidRPr="00A472A3">
        <w:rPr>
          <w:sz w:val="24"/>
          <w:lang w:val="de-DE"/>
        </w:rPr>
        <w:t xml:space="preserve"> </w:t>
      </w:r>
    </w:p>
    <w:p w14:paraId="65B9EA73" w14:textId="52DF961A" w:rsidR="00651CFA" w:rsidRDefault="00A472A3">
      <w:pPr>
        <w:tabs>
          <w:tab w:val="center" w:pos="462"/>
          <w:tab w:val="center" w:pos="1731"/>
        </w:tabs>
        <w:spacing w:after="0"/>
        <w:rPr>
          <w:sz w:val="24"/>
          <w:lang w:val="de-DE"/>
        </w:rPr>
      </w:pPr>
      <w:r w:rsidRPr="00A472A3">
        <w:rPr>
          <w:rFonts w:ascii="Times New Roman" w:eastAsia="Times New Roman" w:hAnsi="Times New Roman" w:cs="Times New Roman"/>
          <w:sz w:val="24"/>
          <w:lang w:val="de-DE"/>
        </w:rPr>
        <w:t>▪</w:t>
      </w:r>
      <w:r w:rsidRPr="00A472A3">
        <w:rPr>
          <w:sz w:val="24"/>
          <w:lang w:val="de-DE"/>
        </w:rPr>
        <w:t xml:space="preserve"> </w:t>
      </w:r>
      <w:r w:rsidR="00874363">
        <w:rPr>
          <w:sz w:val="24"/>
          <w:lang w:val="de-DE"/>
        </w:rPr>
        <w:t>Bereitschaft zur Teamarbeit</w:t>
      </w:r>
    </w:p>
    <w:p w14:paraId="204EC2E7" w14:textId="5EE002FD" w:rsidR="00874363" w:rsidRDefault="00874363" w:rsidP="00874363">
      <w:pPr>
        <w:tabs>
          <w:tab w:val="center" w:pos="462"/>
          <w:tab w:val="center" w:pos="1731"/>
        </w:tabs>
        <w:spacing w:after="0"/>
        <w:rPr>
          <w:sz w:val="24"/>
          <w:lang w:val="de-DE"/>
        </w:rPr>
      </w:pPr>
      <w:r w:rsidRPr="00A472A3">
        <w:rPr>
          <w:rFonts w:ascii="Times New Roman" w:eastAsia="Times New Roman" w:hAnsi="Times New Roman" w:cs="Times New Roman"/>
          <w:sz w:val="24"/>
          <w:lang w:val="de-DE"/>
        </w:rPr>
        <w:t>▪</w:t>
      </w:r>
      <w:r w:rsidRPr="00A472A3">
        <w:rPr>
          <w:sz w:val="24"/>
          <w:lang w:val="de-DE"/>
        </w:rPr>
        <w:t xml:space="preserve"> </w:t>
      </w:r>
      <w:r w:rsidR="00952466">
        <w:rPr>
          <w:sz w:val="24"/>
          <w:lang w:val="de-DE"/>
        </w:rPr>
        <w:t>Flexible Arbeitszeiten</w:t>
      </w:r>
    </w:p>
    <w:p w14:paraId="381A6923" w14:textId="77777777" w:rsidR="00952466" w:rsidRDefault="00952466" w:rsidP="00874363">
      <w:pPr>
        <w:tabs>
          <w:tab w:val="center" w:pos="462"/>
          <w:tab w:val="center" w:pos="1731"/>
        </w:tabs>
        <w:spacing w:after="0"/>
        <w:rPr>
          <w:sz w:val="24"/>
          <w:lang w:val="de-DE"/>
        </w:rPr>
      </w:pPr>
    </w:p>
    <w:p w14:paraId="272C490F" w14:textId="2628C3C4" w:rsidR="00651CFA" w:rsidRPr="00DD7EC9" w:rsidRDefault="00A472A3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285" w:line="233" w:lineRule="auto"/>
        <w:rPr>
          <w:sz w:val="24"/>
          <w:lang w:val="de-DE"/>
        </w:rPr>
      </w:pPr>
      <w:r w:rsidRPr="00A472A3">
        <w:rPr>
          <w:sz w:val="24"/>
          <w:lang w:val="de-DE"/>
        </w:rPr>
        <w:t xml:space="preserve">Sind Sie interessiert? Wir freuen uns auf Ihre Bewerbung </w:t>
      </w:r>
      <w:r w:rsidR="000D7262">
        <w:rPr>
          <w:sz w:val="24"/>
          <w:lang w:val="de-DE"/>
        </w:rPr>
        <w:t xml:space="preserve">(der den Zweisprachigkeitsnachweis beigefügt werden soll) </w:t>
      </w:r>
      <w:r w:rsidRPr="00A472A3">
        <w:rPr>
          <w:b/>
          <w:sz w:val="24"/>
          <w:lang w:val="de-DE"/>
        </w:rPr>
        <w:t xml:space="preserve"> innerhalb 1</w:t>
      </w:r>
      <w:r w:rsidR="00952466">
        <w:rPr>
          <w:b/>
          <w:sz w:val="24"/>
          <w:lang w:val="de-DE"/>
        </w:rPr>
        <w:t>2</w:t>
      </w:r>
      <w:r w:rsidRPr="00A472A3">
        <w:rPr>
          <w:b/>
          <w:sz w:val="24"/>
          <w:lang w:val="de-DE"/>
        </w:rPr>
        <w:t xml:space="preserve">. </w:t>
      </w:r>
      <w:r w:rsidR="00952466">
        <w:rPr>
          <w:b/>
          <w:sz w:val="24"/>
          <w:lang w:val="de-DE"/>
        </w:rPr>
        <w:t>Februar 2026</w:t>
      </w:r>
      <w:r w:rsidRPr="00874363">
        <w:rPr>
          <w:b/>
          <w:sz w:val="24"/>
          <w:lang w:val="de-DE"/>
        </w:rPr>
        <w:t xml:space="preserve"> </w:t>
      </w:r>
      <w:r w:rsidRPr="00874363">
        <w:rPr>
          <w:sz w:val="24"/>
          <w:lang w:val="de-DE"/>
        </w:rPr>
        <w:t xml:space="preserve"> per  E-Mail  an </w:t>
      </w:r>
      <w:r w:rsidRPr="00874363">
        <w:rPr>
          <w:b/>
          <w:color w:val="1155CC"/>
          <w:sz w:val="24"/>
          <w:u w:val="single" w:color="1155CC"/>
          <w:lang w:val="de-DE"/>
        </w:rPr>
        <w:t xml:space="preserve"> </w:t>
      </w:r>
      <w:hyperlink r:id="rId5" w:history="1">
        <w:r w:rsidR="000D7262" w:rsidRPr="00605B96">
          <w:rPr>
            <w:rStyle w:val="Collegamentoipertestuale"/>
            <w:b/>
            <w:sz w:val="24"/>
            <w:lang w:val="de-DE"/>
          </w:rPr>
          <w:t>administrationmerano</w:t>
        </w:r>
        <w:r w:rsidR="000D7262" w:rsidRPr="00605B96">
          <w:rPr>
            <w:rStyle w:val="Collegamentoipertestuale"/>
            <w:rFonts w:ascii="Arial Black" w:hAnsi="Arial Black"/>
            <w:b/>
            <w:sz w:val="24"/>
            <w:lang w:val="de-DE"/>
          </w:rPr>
          <w:t>@</w:t>
        </w:r>
        <w:r w:rsidR="000D7262" w:rsidRPr="00605B96">
          <w:rPr>
            <w:rStyle w:val="Collegamentoipertestuale"/>
            <w:b/>
            <w:sz w:val="24"/>
            <w:lang w:val="de-DE"/>
          </w:rPr>
          <w:t>pec.it</w:t>
        </w:r>
      </w:hyperlink>
      <w:r w:rsidR="00DD7EC9">
        <w:rPr>
          <w:b/>
          <w:color w:val="1155CC"/>
          <w:sz w:val="24"/>
          <w:lang w:val="de-DE"/>
        </w:rPr>
        <w:t xml:space="preserve">, </w:t>
      </w:r>
      <w:r w:rsidR="00DD7EC9" w:rsidRPr="00DD7EC9">
        <w:rPr>
          <w:sz w:val="24"/>
          <w:lang w:val="de-DE"/>
        </w:rPr>
        <w:t xml:space="preserve">oder </w:t>
      </w:r>
      <w:r w:rsidR="000D7262">
        <w:rPr>
          <w:sz w:val="24"/>
          <w:lang w:val="de-DE"/>
        </w:rPr>
        <w:t xml:space="preserve">durch </w:t>
      </w:r>
      <w:r w:rsidR="00DD7EC9" w:rsidRPr="00DD7EC9">
        <w:rPr>
          <w:sz w:val="24"/>
          <w:lang w:val="de-DE"/>
        </w:rPr>
        <w:t>persönliche Abgabe im Sekretariat der Kurverwaltung Meran, Freiheisstraße Nr. 45.</w:t>
      </w:r>
    </w:p>
    <w:p w14:paraId="68FB827D" w14:textId="01A24830" w:rsidR="00651CFA" w:rsidRPr="00A472A3" w:rsidRDefault="00A472A3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 w:line="233" w:lineRule="auto"/>
        <w:rPr>
          <w:lang w:val="de-DE"/>
        </w:rPr>
      </w:pPr>
      <w:r w:rsidRPr="00A472A3">
        <w:rPr>
          <w:sz w:val="24"/>
          <w:u w:val="single" w:color="000000"/>
          <w:lang w:val="de-DE"/>
        </w:rPr>
        <w:t>Die Vorstellungsgespräche werden am 1</w:t>
      </w:r>
      <w:r w:rsidR="00017794">
        <w:rPr>
          <w:sz w:val="24"/>
          <w:u w:val="single" w:color="000000"/>
          <w:lang w:val="de-DE"/>
        </w:rPr>
        <w:t>6</w:t>
      </w:r>
      <w:r w:rsidRPr="00A472A3">
        <w:rPr>
          <w:sz w:val="24"/>
          <w:u w:val="single" w:color="000000"/>
          <w:lang w:val="de-DE"/>
        </w:rPr>
        <w:t>.</w:t>
      </w:r>
      <w:r w:rsidR="00017794">
        <w:rPr>
          <w:sz w:val="24"/>
          <w:u w:val="single" w:color="000000"/>
          <w:lang w:val="de-DE"/>
        </w:rPr>
        <w:t xml:space="preserve"> und 17. </w:t>
      </w:r>
      <w:r w:rsidR="00952466">
        <w:rPr>
          <w:sz w:val="24"/>
          <w:u w:val="single" w:color="000000"/>
          <w:lang w:val="de-DE"/>
        </w:rPr>
        <w:t>Febraur</w:t>
      </w:r>
      <w:r w:rsidRPr="00A472A3">
        <w:rPr>
          <w:sz w:val="24"/>
          <w:u w:val="single" w:color="000000"/>
          <w:lang w:val="de-DE"/>
        </w:rPr>
        <w:t xml:space="preserve"> in der Sitz der Kurverwaltung Meran,</w:t>
      </w:r>
      <w:r w:rsidRPr="00A472A3">
        <w:rPr>
          <w:sz w:val="24"/>
          <w:lang w:val="de-DE"/>
        </w:rPr>
        <w:t xml:space="preserve"> </w:t>
      </w:r>
      <w:r w:rsidRPr="00A472A3">
        <w:rPr>
          <w:sz w:val="24"/>
          <w:u w:val="single" w:color="000000"/>
          <w:lang w:val="de-DE"/>
        </w:rPr>
        <w:t xml:space="preserve"> </w:t>
      </w:r>
      <w:r w:rsidR="00952466">
        <w:rPr>
          <w:sz w:val="24"/>
          <w:u w:val="single" w:color="000000"/>
          <w:lang w:val="de-DE"/>
        </w:rPr>
        <w:t>F</w:t>
      </w:r>
      <w:r w:rsidRPr="00A472A3">
        <w:rPr>
          <w:sz w:val="24"/>
          <w:u w:val="single" w:color="000000"/>
          <w:lang w:val="de-DE"/>
        </w:rPr>
        <w:t>reiheitsstraße Nr. 45, stattfinden.</w:t>
      </w:r>
      <w:r w:rsidRPr="00A472A3">
        <w:rPr>
          <w:sz w:val="24"/>
          <w:lang w:val="de-DE"/>
        </w:rPr>
        <w:t xml:space="preserve"> </w:t>
      </w:r>
    </w:p>
    <w:sectPr w:rsidR="00651CFA" w:rsidRPr="00A472A3">
      <w:pgSz w:w="11899" w:h="16858"/>
      <w:pgMar w:top="1440" w:right="128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DEE"/>
    <w:multiLevelType w:val="hybridMultilevel"/>
    <w:tmpl w:val="2A4E80F4"/>
    <w:lvl w:ilvl="0" w:tplc="AC749492">
      <w:start w:val="1"/>
      <w:numFmt w:val="bullet"/>
      <w:lvlText w:val="●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2C3D2">
      <w:start w:val="1"/>
      <w:numFmt w:val="bullet"/>
      <w:lvlText w:val="o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C4E80">
      <w:start w:val="1"/>
      <w:numFmt w:val="bullet"/>
      <w:lvlText w:val="▪"/>
      <w:lvlJc w:val="left"/>
      <w:pPr>
        <w:ind w:left="2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010E2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F072">
      <w:start w:val="1"/>
      <w:numFmt w:val="bullet"/>
      <w:lvlText w:val="o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AE392">
      <w:start w:val="1"/>
      <w:numFmt w:val="bullet"/>
      <w:lvlText w:val="▪"/>
      <w:lvlJc w:val="left"/>
      <w:pPr>
        <w:ind w:left="4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E996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EA3BE">
      <w:start w:val="1"/>
      <w:numFmt w:val="bullet"/>
      <w:lvlText w:val="o"/>
      <w:lvlJc w:val="left"/>
      <w:pPr>
        <w:ind w:left="5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C4222">
      <w:start w:val="1"/>
      <w:numFmt w:val="bullet"/>
      <w:lvlText w:val="▪"/>
      <w:lvlJc w:val="left"/>
      <w:pPr>
        <w:ind w:left="6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431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FA"/>
    <w:rsid w:val="00017794"/>
    <w:rsid w:val="000D7262"/>
    <w:rsid w:val="00651CFA"/>
    <w:rsid w:val="00874363"/>
    <w:rsid w:val="00946DBB"/>
    <w:rsid w:val="00952466"/>
    <w:rsid w:val="00A472A3"/>
    <w:rsid w:val="00DD54DD"/>
    <w:rsid w:val="00D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3137"/>
  <w15:docId w15:val="{CC37EFD7-F194-4A5A-A18B-23052C0C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D7E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tionmera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Trevisan</dc:creator>
  <cp:keywords/>
  <cp:lastModifiedBy>Antonella Trevisan</cp:lastModifiedBy>
  <cp:revision>3</cp:revision>
  <cp:lastPrinted>2026-01-12T10:33:00Z</cp:lastPrinted>
  <dcterms:created xsi:type="dcterms:W3CDTF">2026-01-12T10:38:00Z</dcterms:created>
  <dcterms:modified xsi:type="dcterms:W3CDTF">2026-01-13T08:35:00Z</dcterms:modified>
</cp:coreProperties>
</file>